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4F492B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5438A">
              <w:rPr>
                <w:rFonts w:ascii="Sylfaen" w:hAnsi="Sylfaen"/>
                <w:bCs/>
                <w:szCs w:val="22"/>
                <w:lang w:val="hy-AM"/>
              </w:rPr>
              <w:t>№</w:t>
            </w:r>
            <w:r>
              <w:rPr>
                <w:rFonts w:ascii="Sylfaen" w:hAnsi="Sylfaen"/>
                <w:bCs/>
                <w:szCs w:val="22"/>
                <w:lang w:val="en-US"/>
              </w:rPr>
              <w:t>013</w:t>
            </w:r>
            <w:r w:rsidRPr="0075438A">
              <w:rPr>
                <w:rFonts w:ascii="Sylfaen" w:hAnsi="Sylfaen"/>
                <w:szCs w:val="22"/>
                <w:lang w:val="hy-AM"/>
              </w:rPr>
              <w:t>/</w:t>
            </w:r>
            <w:r w:rsidRPr="0075438A">
              <w:rPr>
                <w:rFonts w:ascii="Sylfaen" w:hAnsi="Sylfaen"/>
                <w:szCs w:val="22"/>
                <w:lang w:val="af-ZA"/>
              </w:rPr>
              <w:t>GArm/2</w:t>
            </w:r>
            <w:r>
              <w:rPr>
                <w:rFonts w:ascii="Sylfaen" w:hAnsi="Sylfaen"/>
                <w:szCs w:val="22"/>
                <w:lang w:val="af-ZA"/>
              </w:rPr>
              <w:t>5</w:t>
            </w:r>
            <w:r w:rsidRPr="0075438A">
              <w:rPr>
                <w:rFonts w:ascii="Sylfaen" w:hAnsi="Sylfaen"/>
                <w:szCs w:val="22"/>
                <w:lang w:val="af-ZA"/>
              </w:rPr>
              <w:t>_4.3_</w:t>
            </w:r>
            <w:r>
              <w:rPr>
                <w:rFonts w:ascii="Sylfaen" w:hAnsi="Sylfaen"/>
                <w:szCs w:val="22"/>
                <w:lang w:val="af-ZA"/>
              </w:rPr>
              <w:t>035</w:t>
            </w:r>
            <w:r w:rsidRPr="0075438A">
              <w:rPr>
                <w:rFonts w:ascii="Sylfaen" w:hAnsi="Sylfaen"/>
                <w:szCs w:val="22"/>
                <w:lang w:val="af-ZA"/>
              </w:rPr>
              <w:t>/</w:t>
            </w:r>
            <w:r>
              <w:rPr>
                <w:rFonts w:ascii="Sylfaen" w:hAnsi="Sylfaen"/>
                <w:szCs w:val="22"/>
                <w:lang w:val="af-ZA"/>
              </w:rPr>
              <w:t>03.12</w:t>
            </w:r>
            <w:r w:rsidRPr="0075438A">
              <w:rPr>
                <w:rFonts w:ascii="Sylfaen" w:hAnsi="Sylfaen"/>
                <w:szCs w:val="22"/>
                <w:lang w:val="af-ZA"/>
              </w:rPr>
              <w:t>.2</w:t>
            </w:r>
            <w:r>
              <w:rPr>
                <w:rFonts w:ascii="Sylfaen" w:hAnsi="Sylfaen"/>
                <w:szCs w:val="22"/>
                <w:lang w:val="af-ZA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F492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4F492B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4F492B" w:rsidP="00CE3EA0">
            <w:pPr>
              <w:rPr>
                <w:lang w:val="af-ZA"/>
              </w:rPr>
            </w:pPr>
            <w:r w:rsidRPr="00B33A4D">
              <w:rPr>
                <w:rFonts w:ascii="Sylfaen" w:hAnsi="Sylfaen"/>
                <w:lang w:val="af-ZA"/>
              </w:rPr>
              <w:t xml:space="preserve">G 4 </w:t>
            </w:r>
            <w:proofErr w:type="spellStart"/>
            <w:r w:rsidRPr="00B33A4D">
              <w:rPr>
                <w:rFonts w:ascii="Sylfaen" w:hAnsi="Sylfaen"/>
              </w:rPr>
              <w:t>տիպի</w:t>
            </w:r>
            <w:proofErr w:type="spellEnd"/>
            <w:r w:rsidRPr="00B33A4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B33A4D">
              <w:rPr>
                <w:rFonts w:ascii="Sylfaen" w:hAnsi="Sylfaen"/>
              </w:rPr>
              <w:t>կենցաղային</w:t>
            </w:r>
            <w:proofErr w:type="spellEnd"/>
            <w:r w:rsidRPr="00B33A4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B33A4D">
              <w:rPr>
                <w:rFonts w:ascii="Sylfaen" w:hAnsi="Sylfaen"/>
              </w:rPr>
              <w:t>գազահաշվիչների</w:t>
            </w:r>
            <w:proofErr w:type="spellEnd"/>
            <w:r w:rsidRPr="00B33A4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B33A4D">
              <w:rPr>
                <w:rFonts w:ascii="Sylfaen" w:hAnsi="Sylfaen"/>
              </w:rPr>
              <w:t>պոլիստիրոլե</w:t>
            </w:r>
            <w:proofErr w:type="spellEnd"/>
            <w:r w:rsidRPr="00B33A4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B33A4D">
              <w:rPr>
                <w:rFonts w:ascii="Sylfaen" w:hAnsi="Sylfaen"/>
              </w:rPr>
              <w:t>արկղ</w:t>
            </w:r>
            <w:proofErr w:type="spellEnd"/>
            <w:r w:rsidRPr="00B33A4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B33A4D">
              <w:rPr>
                <w:rFonts w:ascii="Sylfaen" w:hAnsi="Sylfaen"/>
              </w:rPr>
              <w:t>հանգույցների</w:t>
            </w:r>
            <w:proofErr w:type="spellEnd"/>
            <w:r w:rsidRPr="004F492B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B230E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4F492B" w:rsidRDefault="004F492B" w:rsidP="00CE3EA0">
            <w:r w:rsidRPr="004F492B">
              <w:rPr>
                <w:rFonts w:ascii="Sylfaen" w:hAnsi="Sylfaen"/>
              </w:rPr>
              <w:t xml:space="preserve">Приобретение ящиков узлов из </w:t>
            </w:r>
            <w:proofErr w:type="spellStart"/>
            <w:r w:rsidRPr="004F492B">
              <w:rPr>
                <w:rFonts w:ascii="Sylfaen" w:hAnsi="Sylfaen"/>
              </w:rPr>
              <w:t>пенополистирола</w:t>
            </w:r>
            <w:proofErr w:type="spellEnd"/>
            <w:r w:rsidRPr="004F492B">
              <w:rPr>
                <w:rFonts w:ascii="Sylfaen" w:hAnsi="Sylfaen"/>
              </w:rPr>
              <w:t xml:space="preserve"> для бытовых газовых счетчиков типа G 4</w:t>
            </w:r>
          </w:p>
        </w:tc>
      </w:tr>
      <w:tr w:rsidR="00CE3EA0" w:rsidRPr="004F492B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4F492B" w:rsidRDefault="004F492B" w:rsidP="00CE3EA0">
            <w:pPr>
              <w:rPr>
                <w:lang w:val="en-US"/>
              </w:rPr>
            </w:pPr>
            <w:r w:rsidRPr="004F492B">
              <w:rPr>
                <w:rFonts w:ascii="Sylfaen" w:hAnsi="Sylfaen"/>
                <w:lang w:val="en-US"/>
              </w:rPr>
              <w:t xml:space="preserve">Purchase of </w:t>
            </w:r>
            <w:proofErr w:type="spellStart"/>
            <w:r w:rsidRPr="004F492B">
              <w:rPr>
                <w:rFonts w:ascii="Sylfaen" w:hAnsi="Sylfaen"/>
                <w:lang w:val="en-US"/>
              </w:rPr>
              <w:t>styrofoam</w:t>
            </w:r>
            <w:proofErr w:type="spellEnd"/>
            <w:r w:rsidRPr="004F492B">
              <w:rPr>
                <w:rFonts w:ascii="Sylfaen" w:hAnsi="Sylfaen"/>
                <w:lang w:val="en-US"/>
              </w:rPr>
              <w:t xml:space="preserve"> assembly boxes for household gas meters of type G4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F492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F492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F492B">
              <w:rPr>
                <w:rFonts w:ascii="Sylfaen" w:hAnsi="Sylfaen" w:cs="Sylfaen"/>
                <w:lang w:val="en-US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D3C42">
              <w:rPr>
                <w:rFonts w:ascii="Sylfaen" w:hAnsi="Sylfaen" w:cs="Sylfaen"/>
                <w:lang w:val="en-US"/>
              </w:rPr>
              <w:t>1</w:t>
            </w:r>
            <w:r w:rsidR="004F492B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43D37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F492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4F492B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F492B">
              <w:rPr>
                <w:rFonts w:ascii="Sylfaen" w:hAnsi="Sylfaen" w:cs="Sylfaen"/>
                <w:lang w:val="en-US"/>
              </w:rPr>
              <w:t>1</w:t>
            </w:r>
            <w:r w:rsidR="00D43D37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F492B">
              <w:rPr>
                <w:rFonts w:ascii="Sylfaen" w:hAnsi="Sylfaen" w:cs="Sylfaen"/>
                <w:lang w:val="en-US"/>
              </w:rPr>
              <w:t>0</w:t>
            </w:r>
            <w:r w:rsidR="009D3C42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F492B">
              <w:rPr>
                <w:rFonts w:ascii="Sylfaen" w:hAnsi="Sylfaen" w:cs="Sylfaen"/>
                <w:lang w:val="en-US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F492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22024A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Պրոմ Սինթեզ Գրուպ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D65BA">
              <w:rPr>
                <w:lang w:val="hy-AM"/>
              </w:rPr>
              <w:t>․</w:t>
            </w:r>
            <w:r>
              <w:rPr>
                <w:lang w:val="hy-AM"/>
              </w:rPr>
              <w:t>Երևան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Ադոնցի 10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2024A" w:rsidRDefault="0022024A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22024A">
              <w:rPr>
                <w:rFonts w:ascii="Sylfaen" w:hAnsi="Sylfaen"/>
                <w:lang w:val="af-ZA"/>
              </w:rPr>
              <w:t>«</w:t>
            </w:r>
            <w:proofErr w:type="spellStart"/>
            <w:r w:rsidRPr="0022024A">
              <w:rPr>
                <w:rFonts w:ascii="Sylfaen" w:hAnsi="Sylfaen"/>
              </w:rPr>
              <w:t>Пром</w:t>
            </w:r>
            <w:proofErr w:type="spellEnd"/>
            <w:r w:rsidRPr="0022024A">
              <w:rPr>
                <w:rFonts w:ascii="Sylfaen" w:hAnsi="Sylfaen"/>
              </w:rPr>
              <w:t xml:space="preserve"> Синтез Групп</w:t>
            </w:r>
            <w:r w:rsidRPr="0022024A">
              <w:rPr>
                <w:rFonts w:ascii="Sylfaen" w:hAnsi="Sylfaen"/>
                <w:lang w:val="af-ZA"/>
              </w:rPr>
              <w:t xml:space="preserve">» </w:t>
            </w:r>
            <w:r w:rsidRPr="0022024A">
              <w:rPr>
                <w:rFonts w:ascii="Sylfaen" w:hAnsi="Sylfaen"/>
              </w:rPr>
              <w:t>ОО</w:t>
            </w:r>
            <w:r w:rsidRPr="0022024A">
              <w:rPr>
                <w:rFonts w:ascii="Sylfaen" w:hAnsi="Sylfaen"/>
                <w:lang w:val="af-ZA"/>
              </w:rPr>
              <w:t xml:space="preserve">О, адресс: </w:t>
            </w:r>
            <w:r w:rsidRPr="0022024A">
              <w:rPr>
                <w:rFonts w:ascii="Sylfaen" w:hAnsi="Sylfaen" w:cs="Arial"/>
                <w:color w:val="000000"/>
                <w:spacing w:val="-3"/>
                <w:sz w:val="21"/>
                <w:szCs w:val="21"/>
              </w:rPr>
              <w:t> </w:t>
            </w:r>
            <w:r w:rsidRPr="0022024A">
              <w:rPr>
                <w:rFonts w:ascii="Sylfaen" w:hAnsi="Sylfaen" w:cs="Arial"/>
                <w:color w:val="000000"/>
                <w:spacing w:val="-3"/>
              </w:rPr>
              <w:t>Р</w:t>
            </w:r>
            <w:r w:rsidRPr="0022024A">
              <w:rPr>
                <w:rFonts w:ascii="Sylfaen" w:hAnsi="Sylfaen" w:cs="Arial"/>
                <w:color w:val="000000"/>
                <w:spacing w:val="-3"/>
                <w:lang w:val="en-US"/>
              </w:rPr>
              <w:t>A</w:t>
            </w:r>
            <w:r w:rsidRPr="0022024A">
              <w:rPr>
                <w:rFonts w:ascii="Sylfaen" w:hAnsi="Sylfaen" w:cs="Arial"/>
                <w:color w:val="000000"/>
                <w:spacing w:val="-3"/>
              </w:rPr>
              <w:t xml:space="preserve">, </w:t>
            </w:r>
            <w:proofErr w:type="spellStart"/>
            <w:r w:rsidRPr="0022024A">
              <w:rPr>
                <w:rFonts w:ascii="Sylfaen" w:hAnsi="Sylfaen" w:cs="Arial"/>
                <w:color w:val="000000"/>
                <w:spacing w:val="-3"/>
              </w:rPr>
              <w:t>г.Ереван</w:t>
            </w:r>
            <w:proofErr w:type="spellEnd"/>
            <w:r w:rsidRPr="0022024A">
              <w:rPr>
                <w:rFonts w:ascii="Sylfaen" w:hAnsi="Sylfaen" w:cs="Arial"/>
                <w:color w:val="000000"/>
                <w:spacing w:val="-3"/>
              </w:rPr>
              <w:t>, Адонца 10</w:t>
            </w:r>
          </w:p>
        </w:tc>
      </w:tr>
      <w:tr w:rsidR="00D51424" w:rsidRPr="004F492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22024A" w:rsidRDefault="0022024A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2024A">
              <w:rPr>
                <w:rFonts w:ascii="Sylfaen" w:hAnsi="Sylfaen"/>
                <w:lang w:val="en-US"/>
              </w:rPr>
              <w:t xml:space="preserve">Prom </w:t>
            </w:r>
            <w:proofErr w:type="spellStart"/>
            <w:r w:rsidRPr="0022024A">
              <w:rPr>
                <w:rFonts w:ascii="Sylfaen" w:hAnsi="Sylfaen"/>
                <w:lang w:val="en-US"/>
              </w:rPr>
              <w:t>Sintez</w:t>
            </w:r>
            <w:proofErr w:type="spellEnd"/>
            <w:r w:rsidRPr="0022024A">
              <w:rPr>
                <w:rFonts w:ascii="Sylfaen" w:hAnsi="Sylfaen"/>
                <w:lang w:val="en-US"/>
              </w:rPr>
              <w:t xml:space="preserve"> Group </w:t>
            </w:r>
            <w:r w:rsidRPr="0022024A">
              <w:rPr>
                <w:rFonts w:ascii="Sylfaen" w:hAnsi="Sylfaen"/>
                <w:lang w:val="af-ZA"/>
              </w:rPr>
              <w:t>LLC, address: RA, Erevan, Adonts 10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D3C42" w:rsidRDefault="004F492B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>271527480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492B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B62E0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6E5F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8BCA0-F168-44B7-B76C-C7A7D65EB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23</cp:revision>
  <cp:lastPrinted>2021-06-02T06:18:00Z</cp:lastPrinted>
  <dcterms:created xsi:type="dcterms:W3CDTF">2024-04-28T03:10:00Z</dcterms:created>
  <dcterms:modified xsi:type="dcterms:W3CDTF">2025-01-10T07:02:00Z</dcterms:modified>
</cp:coreProperties>
</file>